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8C" w:rsidRDefault="00DE6EB1">
      <w:pPr>
        <w:rPr>
          <w:b/>
          <w:i/>
          <w:sz w:val="32"/>
          <w:szCs w:val="32"/>
        </w:rPr>
      </w:pPr>
      <w:r w:rsidRPr="00DE6EB1">
        <w:rPr>
          <w:b/>
          <w:i/>
          <w:sz w:val="32"/>
          <w:szCs w:val="32"/>
        </w:rPr>
        <w:t>План работы школьной библиотеки на 2017 - 2018 учебный год</w:t>
      </w:r>
    </w:p>
    <w:p w:rsidR="00DE6EB1" w:rsidRDefault="0036658C" w:rsidP="00BF587C">
      <w:pPr>
        <w:ind w:left="-709"/>
        <w:jc w:val="both"/>
        <w:rPr>
          <w:sz w:val="28"/>
          <w:szCs w:val="28"/>
        </w:rPr>
      </w:pPr>
      <w:r w:rsidRPr="002A6D69">
        <w:rPr>
          <w:b/>
          <w:sz w:val="28"/>
          <w:szCs w:val="28"/>
        </w:rPr>
        <w:t xml:space="preserve">       </w:t>
      </w:r>
      <w:r w:rsidR="00DE6EB1" w:rsidRPr="002A6D69">
        <w:rPr>
          <w:b/>
          <w:sz w:val="28"/>
          <w:szCs w:val="28"/>
        </w:rPr>
        <w:t>Главная цель работы библиотеки:</w:t>
      </w:r>
      <w:r w:rsidR="00DE6EB1" w:rsidRPr="00DE6EB1">
        <w:rPr>
          <w:b/>
          <w:sz w:val="28"/>
          <w:szCs w:val="28"/>
        </w:rPr>
        <w:t xml:space="preserve"> </w:t>
      </w:r>
      <w:r w:rsidR="00DE6EB1" w:rsidRPr="00DE6EB1">
        <w:rPr>
          <w:sz w:val="28"/>
          <w:szCs w:val="28"/>
        </w:rPr>
        <w:t>научить детей рациональным приемам работы с книгой, поиску, анализу материала, привить учения и навыки информационного обеспечения учебной деятельности. Научиться быстро реагировать на изменения, критически мыслить, искать и перерабатывать необходимую информацию.</w:t>
      </w:r>
    </w:p>
    <w:p w:rsidR="0036658C" w:rsidRDefault="0036658C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6EB1" w:rsidRPr="00DE6EB1">
        <w:rPr>
          <w:sz w:val="28"/>
          <w:szCs w:val="28"/>
        </w:rPr>
        <w:t>Школьная библиотека должна не только осуществлять библиотечное обслуживание своих читателей, но и решать</w:t>
      </w:r>
      <w:r w:rsidR="00DE6EB1">
        <w:rPr>
          <w:sz w:val="28"/>
          <w:szCs w:val="28"/>
        </w:rPr>
        <w:t xml:space="preserve"> стоящие перед образованием</w:t>
      </w:r>
      <w:r>
        <w:rPr>
          <w:sz w:val="28"/>
          <w:szCs w:val="28"/>
        </w:rPr>
        <w:t xml:space="preserve"> стратегические задачи: </w:t>
      </w:r>
    </w:p>
    <w:p w:rsidR="0036658C" w:rsidRDefault="0036658C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возвращение детей к чтению, остающемуся единственным надежным средством сохранения института культуры;</w:t>
      </w:r>
    </w:p>
    <w:p w:rsidR="0036658C" w:rsidRDefault="0036658C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информационной поддержки всего образовательного процесса;</w:t>
      </w:r>
    </w:p>
    <w:p w:rsidR="002A6D69" w:rsidRDefault="0036658C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библиотечных технологий и опыта дополнительного образования в реализации инновационных целей образования.</w:t>
      </w:r>
    </w:p>
    <w:p w:rsidR="002A6D69" w:rsidRDefault="002A6D69" w:rsidP="00BF587C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A6D69">
        <w:rPr>
          <w:b/>
          <w:sz w:val="28"/>
          <w:szCs w:val="28"/>
        </w:rPr>
        <w:t>Основные задачи библиотеки:</w:t>
      </w:r>
      <w:r>
        <w:rPr>
          <w:b/>
          <w:sz w:val="28"/>
          <w:szCs w:val="28"/>
        </w:rPr>
        <w:t xml:space="preserve"> </w:t>
      </w:r>
    </w:p>
    <w:p w:rsidR="002A6D69" w:rsidRDefault="002A6D69" w:rsidP="00BF587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2A6D69">
        <w:rPr>
          <w:sz w:val="28"/>
          <w:szCs w:val="28"/>
        </w:rPr>
        <w:t>Привлечение внимания учащихся к книге и чтению как важного фактора сохранения и развития отечественной культуры и науки, укрепления живой связи поколений, взаимопонимания граждан и их успешности в обществе.</w:t>
      </w:r>
      <w:r>
        <w:rPr>
          <w:sz w:val="28"/>
          <w:szCs w:val="28"/>
        </w:rPr>
        <w:t xml:space="preserve"> </w:t>
      </w:r>
    </w:p>
    <w:p w:rsidR="002A6D69" w:rsidRDefault="002A6D69" w:rsidP="00BF587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учебно-воспитательного процесса всеми формами библиотечного и информационно-библиографического обслуживания.</w:t>
      </w:r>
    </w:p>
    <w:p w:rsidR="00BD4BD9" w:rsidRDefault="002A6D69" w:rsidP="00BF587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читателей пользованию книгой и другими носителями информации, поиску, отбору и умению оценивать информацию.</w:t>
      </w:r>
    </w:p>
    <w:p w:rsidR="00BD4BD9" w:rsidRDefault="00BD4BD9" w:rsidP="00BF587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традиционных библиотечных технологий.</w:t>
      </w:r>
    </w:p>
    <w:p w:rsidR="00BD4BD9" w:rsidRDefault="00BD4BD9" w:rsidP="00BF587C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духовного мира подрастающего поколения.</w:t>
      </w:r>
    </w:p>
    <w:p w:rsidR="00A14C25" w:rsidRDefault="00A14C25" w:rsidP="00BF587C">
      <w:pPr>
        <w:ind w:left="-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учебным фондом.</w:t>
      </w:r>
    </w:p>
    <w:p w:rsidR="002A6D69" w:rsidRDefault="00BD4BD9" w:rsidP="00BF587C">
      <w:pPr>
        <w:ind w:left="-709"/>
        <w:jc w:val="both"/>
        <w:rPr>
          <w:sz w:val="28"/>
          <w:szCs w:val="28"/>
        </w:rPr>
      </w:pPr>
      <w:r w:rsidRPr="00A14C25">
        <w:rPr>
          <w:sz w:val="28"/>
          <w:szCs w:val="28"/>
        </w:rPr>
        <w:t>Подготовка комплектов учебной литературы и выдача по классам</w:t>
      </w:r>
      <w:r w:rsidR="00A14C25" w:rsidRPr="00A14C25">
        <w:rPr>
          <w:sz w:val="28"/>
          <w:szCs w:val="28"/>
        </w:rPr>
        <w:t>.</w:t>
      </w:r>
      <w:r w:rsidR="002A6D69" w:rsidRPr="00A14C25">
        <w:rPr>
          <w:sz w:val="28"/>
          <w:szCs w:val="28"/>
        </w:rPr>
        <w:t xml:space="preserve"> </w:t>
      </w:r>
    </w:p>
    <w:p w:rsidR="00A14C25" w:rsidRDefault="00A14C25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Ведение журнала выдачи учебников.</w:t>
      </w:r>
    </w:p>
    <w:p w:rsidR="00A14C25" w:rsidRDefault="00A14C25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обеспеченности учащихс</w:t>
      </w:r>
      <w:r w:rsidR="00BF587C">
        <w:rPr>
          <w:sz w:val="28"/>
          <w:szCs w:val="28"/>
        </w:rPr>
        <w:t>я школы учебниками и учебными по</w:t>
      </w:r>
      <w:r>
        <w:rPr>
          <w:sz w:val="28"/>
          <w:szCs w:val="28"/>
        </w:rPr>
        <w:t>собиями на 2017-2018 учебный год.</w:t>
      </w:r>
    </w:p>
    <w:p w:rsidR="00A14C25" w:rsidRDefault="00A14C25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Работа с библиографическими изданиями (тематические планы издательств, перечни учебников и пособий, рекомендованные Министерством образования).</w:t>
      </w:r>
    </w:p>
    <w:p w:rsidR="00A14C25" w:rsidRDefault="00A14C25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совместно с председателем МО бланка заказа на учебники с учетом их требований на 2017-2018 учебный год. Согласование и утверждение его администрацией школы.</w:t>
      </w:r>
      <w:r w:rsidR="00BF587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 бланка – заказа районному методисту. Осуществление контроля над выполнением сделанного заказа.</w:t>
      </w:r>
    </w:p>
    <w:p w:rsidR="001817F1" w:rsidRDefault="00A14C25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Прием и обработка поступивших учебников</w:t>
      </w:r>
      <w:r w:rsidR="001817F1">
        <w:rPr>
          <w:sz w:val="28"/>
          <w:szCs w:val="28"/>
        </w:rPr>
        <w:t>: оформление накладных, запись в КСУ.</w:t>
      </w:r>
    </w:p>
    <w:p w:rsidR="001817F1" w:rsidRDefault="001817F1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педагогов о новых поступлениях учебников и учебных пособий.</w:t>
      </w:r>
    </w:p>
    <w:p w:rsidR="001817F1" w:rsidRDefault="001817F1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новых учебников в фонде.</w:t>
      </w:r>
    </w:p>
    <w:p w:rsidR="001817F1" w:rsidRDefault="001817F1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Списание учебного фонда с учетом ветхости и смены учебных программ.</w:t>
      </w:r>
      <w:r w:rsidR="00BF587C" w:rsidRPr="00BF587C">
        <w:t xml:space="preserve"> </w:t>
      </w:r>
      <w:r w:rsidR="00BF587C" w:rsidRPr="00BF587C">
        <w:rPr>
          <w:sz w:val="28"/>
          <w:szCs w:val="28"/>
        </w:rPr>
        <w:t xml:space="preserve">Оформление картотек: художественной и учебной литературы, дисков, тематических.  </w:t>
      </w:r>
    </w:p>
    <w:p w:rsidR="004E4B27" w:rsidRDefault="004E4B27" w:rsidP="00BF587C">
      <w:pPr>
        <w:ind w:left="-709"/>
        <w:jc w:val="both"/>
        <w:rPr>
          <w:sz w:val="28"/>
          <w:szCs w:val="28"/>
        </w:rPr>
      </w:pPr>
    </w:p>
    <w:p w:rsidR="00A14C25" w:rsidRDefault="001817F1" w:rsidP="00BF587C">
      <w:pPr>
        <w:ind w:left="-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</w:t>
      </w:r>
      <w:r w:rsidR="00A14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E4B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1817F1">
        <w:rPr>
          <w:b/>
          <w:i/>
          <w:sz w:val="28"/>
          <w:szCs w:val="28"/>
          <w:u w:val="single"/>
        </w:rPr>
        <w:t>План работы библиотеки по месяцам.</w:t>
      </w:r>
      <w:r>
        <w:rPr>
          <w:b/>
          <w:i/>
          <w:sz w:val="28"/>
          <w:szCs w:val="28"/>
          <w:u w:val="single"/>
        </w:rPr>
        <w:t xml:space="preserve"> </w:t>
      </w:r>
    </w:p>
    <w:p w:rsidR="001817F1" w:rsidRDefault="001817F1" w:rsidP="00BF587C">
      <w:pPr>
        <w:ind w:left="-709"/>
        <w:jc w:val="both"/>
        <w:rPr>
          <w:b/>
          <w:i/>
          <w:sz w:val="28"/>
          <w:szCs w:val="28"/>
          <w:u w:val="single"/>
        </w:rPr>
      </w:pPr>
    </w:p>
    <w:p w:rsidR="00AD1897" w:rsidRDefault="001817F1" w:rsidP="00BF587C">
      <w:pPr>
        <w:ind w:left="-709"/>
        <w:jc w:val="both"/>
        <w:rPr>
          <w:sz w:val="28"/>
          <w:szCs w:val="28"/>
        </w:rPr>
      </w:pPr>
      <w:r w:rsidRPr="001817F1">
        <w:rPr>
          <w:b/>
          <w:i/>
          <w:sz w:val="28"/>
          <w:szCs w:val="28"/>
        </w:rPr>
        <w:t xml:space="preserve">                                                 СЕНТЯБРЬ</w:t>
      </w:r>
    </w:p>
    <w:p w:rsidR="001817F1" w:rsidRDefault="001817F1" w:rsidP="00BF587C">
      <w:pPr>
        <w:ind w:left="-709"/>
        <w:jc w:val="both"/>
        <w:rPr>
          <w:sz w:val="28"/>
          <w:szCs w:val="28"/>
        </w:rPr>
      </w:pPr>
      <w:r w:rsidRPr="001817F1">
        <w:rPr>
          <w:sz w:val="28"/>
          <w:szCs w:val="28"/>
        </w:rPr>
        <w:t>4 сентября</w:t>
      </w:r>
      <w:r>
        <w:rPr>
          <w:sz w:val="28"/>
          <w:szCs w:val="28"/>
        </w:rPr>
        <w:t xml:space="preserve"> </w:t>
      </w:r>
      <w:r w:rsidR="00B278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78ED">
        <w:rPr>
          <w:sz w:val="28"/>
          <w:szCs w:val="28"/>
        </w:rPr>
        <w:t>День знаний. П</w:t>
      </w:r>
      <w:r w:rsidRPr="001817F1">
        <w:rPr>
          <w:sz w:val="28"/>
          <w:szCs w:val="28"/>
        </w:rPr>
        <w:t>ознакомить первоклассников</w:t>
      </w:r>
      <w:r>
        <w:rPr>
          <w:sz w:val="28"/>
          <w:szCs w:val="28"/>
        </w:rPr>
        <w:t xml:space="preserve"> с библиотекой.</w:t>
      </w:r>
    </w:p>
    <w:p w:rsidR="001817F1" w:rsidRDefault="00514853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всех учащихся с новым помещением школьной библиотеки.</w:t>
      </w:r>
    </w:p>
    <w:p w:rsidR="00AD1897" w:rsidRDefault="00514853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списки учащихся по классам. </w:t>
      </w:r>
    </w:p>
    <w:p w:rsidR="00514853" w:rsidRDefault="00514853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Выдать под роспись учебники учителям на весь класс.</w:t>
      </w:r>
    </w:p>
    <w:p w:rsidR="004E4B27" w:rsidRDefault="004E4B27" w:rsidP="00702B5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школьной библиотеки на 2017-2018 учебный год.</w:t>
      </w:r>
    </w:p>
    <w:p w:rsidR="00AD1897" w:rsidRDefault="00AD1897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8 сентября – оформить выставку «Терроризм – угроза человечеству».</w:t>
      </w:r>
    </w:p>
    <w:p w:rsidR="00B278ED" w:rsidRDefault="00B278ED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книжной выставки «Ты – должен это знать» (Правила безопасного поведения).</w:t>
      </w:r>
    </w:p>
    <w:p w:rsidR="00A454E9" w:rsidRDefault="00A454E9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книжной выставки, посвященной Году экологии в России «</w:t>
      </w:r>
      <w:r w:rsidR="004E4B27">
        <w:rPr>
          <w:sz w:val="28"/>
          <w:szCs w:val="28"/>
        </w:rPr>
        <w:t xml:space="preserve">Будущее Земли в наших </w:t>
      </w:r>
      <w:proofErr w:type="gramStart"/>
      <w:r w:rsidR="004E4B27">
        <w:rPr>
          <w:sz w:val="28"/>
          <w:szCs w:val="28"/>
        </w:rPr>
        <w:t xml:space="preserve">руках </w:t>
      </w:r>
      <w:r w:rsidR="00D0112B">
        <w:rPr>
          <w:sz w:val="28"/>
          <w:szCs w:val="28"/>
        </w:rPr>
        <w:t>»</w:t>
      </w:r>
      <w:proofErr w:type="gramEnd"/>
      <w:r w:rsidR="00D0112B">
        <w:rPr>
          <w:sz w:val="28"/>
          <w:szCs w:val="28"/>
        </w:rPr>
        <w:t>, «Чарующий мир глубин».</w:t>
      </w:r>
    </w:p>
    <w:p w:rsidR="009F6F57" w:rsidRDefault="009F6F57" w:rsidP="00BF587C">
      <w:pPr>
        <w:ind w:left="-709"/>
        <w:jc w:val="both"/>
        <w:rPr>
          <w:b/>
          <w:i/>
          <w:sz w:val="28"/>
          <w:szCs w:val="28"/>
        </w:rPr>
      </w:pPr>
      <w:r w:rsidRPr="009F6F57">
        <w:rPr>
          <w:b/>
          <w:i/>
          <w:sz w:val="28"/>
          <w:szCs w:val="28"/>
        </w:rPr>
        <w:t xml:space="preserve">                                                 ОКТЯБРЬ</w:t>
      </w:r>
    </w:p>
    <w:p w:rsidR="009F6F57" w:rsidRDefault="009F6F57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Списание фонда с учетом ветхости и смены программ.</w:t>
      </w:r>
    </w:p>
    <w:p w:rsidR="009F6F57" w:rsidRDefault="009F6F57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5 октября – День учителя в России, подбор литературы, оказание помощи в подготовке к проведению данного мероприятия.</w:t>
      </w:r>
    </w:p>
    <w:p w:rsidR="00702B56" w:rsidRDefault="00702B56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Оформить выставку краеведческой литературы «Люблю тебя, мой Север дальний». Объявить конкурс рисунков на тему по экологии «Природа заболела». Оформить стенд рисунков.</w:t>
      </w:r>
    </w:p>
    <w:p w:rsidR="009F6F57" w:rsidRDefault="009F6F57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23 октября – Международный день школьных библиотек. Библиотечный час «Как обращаться с книгой», «</w:t>
      </w:r>
      <w:proofErr w:type="spellStart"/>
      <w:r w:rsidR="00B278ED">
        <w:rPr>
          <w:sz w:val="28"/>
          <w:szCs w:val="28"/>
        </w:rPr>
        <w:t>К</w:t>
      </w:r>
      <w:r>
        <w:rPr>
          <w:sz w:val="28"/>
          <w:szCs w:val="28"/>
        </w:rPr>
        <w:t>нижкина</w:t>
      </w:r>
      <w:proofErr w:type="spellEnd"/>
      <w:r>
        <w:rPr>
          <w:sz w:val="28"/>
          <w:szCs w:val="28"/>
        </w:rPr>
        <w:t xml:space="preserve"> больница».</w:t>
      </w:r>
    </w:p>
    <w:p w:rsidR="009F6F57" w:rsidRDefault="009F6F57" w:rsidP="00BF587C">
      <w:pPr>
        <w:ind w:left="-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67244">
        <w:rPr>
          <w:sz w:val="28"/>
          <w:szCs w:val="28"/>
        </w:rPr>
        <w:t xml:space="preserve"> </w:t>
      </w:r>
      <w:r w:rsidRPr="009F6F57">
        <w:rPr>
          <w:b/>
          <w:i/>
          <w:sz w:val="28"/>
          <w:szCs w:val="28"/>
        </w:rPr>
        <w:t xml:space="preserve">НОЯБРЬ </w:t>
      </w:r>
    </w:p>
    <w:p w:rsidR="009F6F57" w:rsidRDefault="00C67244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 ноября – 130 лет со дня рождения русского поэта и переводч</w:t>
      </w:r>
      <w:r w:rsidR="00BF587C">
        <w:rPr>
          <w:sz w:val="28"/>
          <w:szCs w:val="28"/>
        </w:rPr>
        <w:t xml:space="preserve">ика Самуила Маршака (1887-1964) </w:t>
      </w:r>
    </w:p>
    <w:p w:rsidR="00060F8E" w:rsidRDefault="00C67244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первоклассников и детей старшей группа детского сада «откуда пришла книга» «Живи детская книжка-малышка».</w:t>
      </w:r>
    </w:p>
    <w:p w:rsidR="00C67244" w:rsidRDefault="00060F8E" w:rsidP="00BF587C">
      <w:pPr>
        <w:ind w:left="-709"/>
        <w:jc w:val="both"/>
        <w:rPr>
          <w:sz w:val="28"/>
          <w:szCs w:val="28"/>
        </w:rPr>
      </w:pPr>
      <w:r w:rsidRPr="00060F8E">
        <w:rPr>
          <w:sz w:val="28"/>
          <w:szCs w:val="28"/>
        </w:rPr>
        <w:t>Информировать классных руководителей о чтени</w:t>
      </w:r>
      <w:r>
        <w:rPr>
          <w:sz w:val="28"/>
          <w:szCs w:val="28"/>
        </w:rPr>
        <w:t>е</w:t>
      </w:r>
      <w:r w:rsidRPr="00060F8E">
        <w:rPr>
          <w:sz w:val="28"/>
          <w:szCs w:val="28"/>
        </w:rPr>
        <w:t xml:space="preserve"> и посещение библиотеки (один раз в четверть)</w:t>
      </w:r>
    </w:p>
    <w:p w:rsidR="00C67244" w:rsidRDefault="00C67244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060F8E">
        <w:rPr>
          <w:sz w:val="28"/>
          <w:szCs w:val="28"/>
        </w:rPr>
        <w:t>йд по проверке сохранности учебников.</w:t>
      </w:r>
      <w:r w:rsidR="00B278ED">
        <w:rPr>
          <w:sz w:val="28"/>
          <w:szCs w:val="28"/>
        </w:rPr>
        <w:t xml:space="preserve"> </w:t>
      </w:r>
      <w:r w:rsidR="00060F8E">
        <w:rPr>
          <w:sz w:val="28"/>
          <w:szCs w:val="28"/>
        </w:rPr>
        <w:t>Ре</w:t>
      </w:r>
      <w:r>
        <w:rPr>
          <w:sz w:val="28"/>
          <w:szCs w:val="28"/>
        </w:rPr>
        <w:t>монт книг, учебников.</w:t>
      </w:r>
    </w:p>
    <w:p w:rsidR="00C67244" w:rsidRDefault="00C67244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Подбор стихотворений к празднику «День матери»</w:t>
      </w:r>
    </w:p>
    <w:p w:rsidR="00C67244" w:rsidRDefault="00C67244" w:rsidP="00BF587C">
      <w:pPr>
        <w:ind w:left="-709"/>
        <w:jc w:val="both"/>
        <w:rPr>
          <w:b/>
          <w:i/>
          <w:sz w:val="28"/>
          <w:szCs w:val="28"/>
        </w:rPr>
      </w:pPr>
      <w:r w:rsidRPr="00C67244">
        <w:rPr>
          <w:b/>
          <w:i/>
          <w:sz w:val="28"/>
          <w:szCs w:val="28"/>
        </w:rPr>
        <w:t xml:space="preserve">                                                  ДЕКАБРЬ</w:t>
      </w:r>
    </w:p>
    <w:p w:rsidR="00C67244" w:rsidRDefault="00C67244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мелкому ремонту художественных изданий, методической литературы и учебников с учащимися на уроках труда.</w:t>
      </w:r>
    </w:p>
    <w:p w:rsidR="00C67244" w:rsidRDefault="00C67244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Прощание с «Азбукой» (подбор сценария и стихотворений).</w:t>
      </w:r>
    </w:p>
    <w:p w:rsidR="009A5FC3" w:rsidRDefault="009A5FC3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22 декабря – выставка книг, к 80-летию со дня рождения русског</w:t>
      </w:r>
      <w:r w:rsidR="00B278ED">
        <w:rPr>
          <w:sz w:val="28"/>
          <w:szCs w:val="28"/>
        </w:rPr>
        <w:t>о писателя Эдуарда Успенского (</w:t>
      </w:r>
      <w:r>
        <w:rPr>
          <w:sz w:val="28"/>
          <w:szCs w:val="28"/>
        </w:rPr>
        <w:t>1937г).</w:t>
      </w:r>
    </w:p>
    <w:p w:rsidR="00D0112B" w:rsidRDefault="00C67244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Подбор сценариев, стихотворений к новогоднему утреннику для школы и д/сада.</w:t>
      </w:r>
    </w:p>
    <w:p w:rsidR="00C67244" w:rsidRDefault="00C67244" w:rsidP="00BF587C">
      <w:pPr>
        <w:ind w:left="-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0112B">
        <w:rPr>
          <w:sz w:val="28"/>
          <w:szCs w:val="28"/>
        </w:rPr>
        <w:t xml:space="preserve">         </w:t>
      </w:r>
      <w:r w:rsidRPr="00C67244">
        <w:rPr>
          <w:b/>
          <w:i/>
          <w:sz w:val="28"/>
          <w:szCs w:val="28"/>
        </w:rPr>
        <w:t>ЯНВАРЬ</w:t>
      </w:r>
    </w:p>
    <w:p w:rsidR="00BF587C" w:rsidRDefault="00F435F7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новых разделителей: полочные по темам, по алфавиту с портретами писателей.</w:t>
      </w:r>
    </w:p>
    <w:p w:rsidR="005C139F" w:rsidRDefault="005C139F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правильной расстановки фонда на стеллажах.</w:t>
      </w:r>
    </w:p>
    <w:p w:rsidR="005C139F" w:rsidRDefault="005C139F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января - 390 лет со дня рождения сказочника Шарля Перро</w:t>
      </w:r>
      <w:r w:rsidR="009A5FC3">
        <w:rPr>
          <w:sz w:val="28"/>
          <w:szCs w:val="28"/>
        </w:rPr>
        <w:t xml:space="preserve"> «По дорогам сказки»</w:t>
      </w:r>
    </w:p>
    <w:p w:rsidR="007718AB" w:rsidRDefault="007718A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Книги-юбиляры</w:t>
      </w:r>
      <w:r w:rsidR="009A5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сказкам </w:t>
      </w:r>
      <w:proofErr w:type="spellStart"/>
      <w:r>
        <w:rPr>
          <w:sz w:val="28"/>
          <w:szCs w:val="28"/>
        </w:rPr>
        <w:t>Х.Андерсена</w:t>
      </w:r>
      <w:proofErr w:type="spellEnd"/>
      <w:r>
        <w:rPr>
          <w:sz w:val="28"/>
          <w:szCs w:val="28"/>
        </w:rPr>
        <w:t xml:space="preserve"> – утренник </w:t>
      </w:r>
      <w:proofErr w:type="gramStart"/>
      <w:r>
        <w:rPr>
          <w:sz w:val="28"/>
          <w:szCs w:val="28"/>
        </w:rPr>
        <w:t>« К</w:t>
      </w:r>
      <w:proofErr w:type="gramEnd"/>
      <w:r>
        <w:rPr>
          <w:sz w:val="28"/>
          <w:szCs w:val="28"/>
        </w:rPr>
        <w:t xml:space="preserve"> нам сказка в гости пришла»</w:t>
      </w:r>
    </w:p>
    <w:p w:rsidR="00B278ED" w:rsidRDefault="009A5FC3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278ED" w:rsidRDefault="00B278ED" w:rsidP="00BF587C">
      <w:pPr>
        <w:ind w:left="-709"/>
        <w:jc w:val="both"/>
        <w:rPr>
          <w:sz w:val="28"/>
          <w:szCs w:val="28"/>
        </w:rPr>
      </w:pPr>
    </w:p>
    <w:p w:rsidR="009A5FC3" w:rsidRDefault="00B278ED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0112B">
        <w:rPr>
          <w:sz w:val="28"/>
          <w:szCs w:val="28"/>
        </w:rPr>
        <w:t xml:space="preserve">       </w:t>
      </w:r>
      <w:r w:rsidR="009A5FC3" w:rsidRPr="009A5FC3">
        <w:rPr>
          <w:b/>
          <w:i/>
          <w:sz w:val="28"/>
          <w:szCs w:val="28"/>
        </w:rPr>
        <w:t>ФЕВРАЛЬ</w:t>
      </w:r>
    </w:p>
    <w:p w:rsidR="009A5FC3" w:rsidRDefault="009A5FC3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4 февраля – 145 лет со дня рождения писателя М.М.</w:t>
      </w:r>
      <w:r w:rsidR="004F378B">
        <w:rPr>
          <w:sz w:val="28"/>
          <w:szCs w:val="28"/>
        </w:rPr>
        <w:t xml:space="preserve"> </w:t>
      </w:r>
      <w:r>
        <w:rPr>
          <w:sz w:val="28"/>
          <w:szCs w:val="28"/>
        </w:rPr>
        <w:t>Пришвина (1783-1954) оформление книжной выставки «</w:t>
      </w:r>
      <w:r w:rsidR="004F378B">
        <w:rPr>
          <w:sz w:val="28"/>
          <w:szCs w:val="28"/>
        </w:rPr>
        <w:t>Животные в нашей жизни»</w:t>
      </w:r>
    </w:p>
    <w:p w:rsidR="009A5FC3" w:rsidRPr="009A5FC3" w:rsidRDefault="004F378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21 февраля – Международный день родного языка. Совместное мероприятие с носителем родного-эвенского языка «Сказки из далёкого далека».</w:t>
      </w:r>
    </w:p>
    <w:p w:rsidR="00C67244" w:rsidRDefault="004F378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23 февраля – День защитника Отечества.</w:t>
      </w:r>
      <w:r w:rsidR="00030833">
        <w:rPr>
          <w:sz w:val="28"/>
          <w:szCs w:val="28"/>
        </w:rPr>
        <w:t xml:space="preserve"> Книжная выставка. Подбор литературы для школьных мероприятий.</w:t>
      </w:r>
    </w:p>
    <w:p w:rsidR="00030833" w:rsidRDefault="001E05B8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Беседы с читателями о прочитанном (постоянно) по мере возможности.</w:t>
      </w:r>
    </w:p>
    <w:p w:rsidR="00060F8E" w:rsidRDefault="00216BF9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Рекомендательные и рекламные беседы о новых книгах, энциклопедиях и журналах, поступивших в библиотеку (по мере поступления).</w:t>
      </w:r>
    </w:p>
    <w:p w:rsidR="00216BF9" w:rsidRDefault="00060F8E" w:rsidP="00BF587C">
      <w:pPr>
        <w:ind w:left="-709"/>
        <w:jc w:val="both"/>
        <w:rPr>
          <w:sz w:val="28"/>
          <w:szCs w:val="28"/>
        </w:rPr>
      </w:pPr>
      <w:r w:rsidRPr="00060F8E">
        <w:rPr>
          <w:sz w:val="28"/>
          <w:szCs w:val="28"/>
        </w:rPr>
        <w:t>Рейд по проверке сохранности учебников</w:t>
      </w:r>
      <w:r w:rsidR="00B278ED">
        <w:rPr>
          <w:sz w:val="28"/>
          <w:szCs w:val="28"/>
        </w:rPr>
        <w:t>.</w:t>
      </w:r>
    </w:p>
    <w:p w:rsidR="00216BF9" w:rsidRDefault="00216BF9" w:rsidP="00BF587C">
      <w:pPr>
        <w:ind w:left="-709"/>
        <w:jc w:val="both"/>
        <w:rPr>
          <w:sz w:val="28"/>
          <w:szCs w:val="28"/>
        </w:rPr>
      </w:pPr>
      <w:r w:rsidRPr="00216BF9">
        <w:rPr>
          <w:b/>
          <w:i/>
          <w:sz w:val="28"/>
          <w:szCs w:val="28"/>
        </w:rPr>
        <w:t xml:space="preserve">                                                             МАРТ </w:t>
      </w:r>
    </w:p>
    <w:p w:rsidR="00216BF9" w:rsidRDefault="00216BF9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художественную литературу и периодические издания согласно возрастным категориям каждого читателя библиотеки (постоянно).</w:t>
      </w:r>
    </w:p>
    <w:p w:rsidR="00533DA2" w:rsidRDefault="00533DA2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рисунков. Поздравление мам и бабушек и учителей с праздником 8 Марта.</w:t>
      </w:r>
    </w:p>
    <w:p w:rsidR="00216BF9" w:rsidRDefault="00216BF9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7 марта – Всемирный день чтения вслух. Проверка техники чтения по классам.</w:t>
      </w:r>
    </w:p>
    <w:p w:rsidR="00533DA2" w:rsidRDefault="00553AC5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– Неделя детской книги: </w:t>
      </w:r>
      <w:r w:rsidR="00533DA2">
        <w:rPr>
          <w:sz w:val="28"/>
          <w:szCs w:val="28"/>
        </w:rPr>
        <w:t xml:space="preserve">Книжная выставка «Путешествие в </w:t>
      </w:r>
      <w:proofErr w:type="spellStart"/>
      <w:r w:rsidR="00533DA2">
        <w:rPr>
          <w:sz w:val="28"/>
          <w:szCs w:val="28"/>
        </w:rPr>
        <w:t>Книгоград</w:t>
      </w:r>
      <w:proofErr w:type="spellEnd"/>
      <w:r w:rsidR="00533DA2">
        <w:rPr>
          <w:sz w:val="28"/>
          <w:szCs w:val="28"/>
        </w:rPr>
        <w:t>»;</w:t>
      </w:r>
    </w:p>
    <w:p w:rsidR="00216BF9" w:rsidRDefault="00533DA2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Игра «По дорогам сказки», Викторина «Угадай героя этой книги».</w:t>
      </w:r>
    </w:p>
    <w:p w:rsidR="00533DA2" w:rsidRDefault="00533DA2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33DA2">
        <w:rPr>
          <w:b/>
          <w:i/>
          <w:sz w:val="28"/>
          <w:szCs w:val="28"/>
        </w:rPr>
        <w:t>АПРЕЛЬ</w:t>
      </w:r>
    </w:p>
    <w:p w:rsidR="00533DA2" w:rsidRDefault="00533DA2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1апреля – День смеха. Конкурс рисунков, просмотр мультфильмов.</w:t>
      </w:r>
    </w:p>
    <w:p w:rsidR="00533DA2" w:rsidRDefault="00533DA2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педагогам в подборке материала к Дню космонавтики.</w:t>
      </w:r>
    </w:p>
    <w:p w:rsidR="00533DA2" w:rsidRDefault="00533DA2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12 апреля –Всемирный день авиации и космонавтики. Оформление книжной выставки «Они были первыми».</w:t>
      </w:r>
    </w:p>
    <w:p w:rsidR="00533DA2" w:rsidRDefault="00533DA2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Объявлен конкурс</w:t>
      </w:r>
      <w:r w:rsidR="001C519B">
        <w:rPr>
          <w:sz w:val="28"/>
          <w:szCs w:val="28"/>
        </w:rPr>
        <w:t xml:space="preserve"> «Дороги Победы»</w:t>
      </w:r>
      <w:r w:rsidR="00BF587C">
        <w:rPr>
          <w:sz w:val="28"/>
          <w:szCs w:val="28"/>
        </w:rPr>
        <w:t xml:space="preserve"> </w:t>
      </w:r>
      <w:r w:rsidR="001C519B">
        <w:rPr>
          <w:sz w:val="28"/>
          <w:szCs w:val="28"/>
        </w:rPr>
        <w:t>(стихотворения, рисунки, песни,</w:t>
      </w:r>
      <w:r w:rsidR="00A454E9">
        <w:rPr>
          <w:sz w:val="28"/>
          <w:szCs w:val="28"/>
        </w:rPr>
        <w:t xml:space="preserve"> </w:t>
      </w:r>
      <w:r w:rsidR="001C519B">
        <w:rPr>
          <w:sz w:val="28"/>
          <w:szCs w:val="28"/>
        </w:rPr>
        <w:t>внеклассные мероприятия)</w:t>
      </w:r>
      <w:r w:rsidR="00A454E9">
        <w:rPr>
          <w:sz w:val="28"/>
          <w:szCs w:val="28"/>
        </w:rPr>
        <w:t>.</w:t>
      </w:r>
    </w:p>
    <w:p w:rsidR="00060F8E" w:rsidRDefault="00060F8E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Выставка книг, посвященных здоровому образу жизни. Беседы с детьми на данную тему.</w:t>
      </w:r>
    </w:p>
    <w:p w:rsidR="00060F8E" w:rsidRDefault="00060F8E" w:rsidP="00BF587C">
      <w:pPr>
        <w:ind w:left="-709"/>
        <w:jc w:val="both"/>
      </w:pPr>
      <w:r>
        <w:rPr>
          <w:sz w:val="28"/>
          <w:szCs w:val="28"/>
        </w:rPr>
        <w:t>Просмотр читательских формуляров с целью выявления задолжников (результаты сообщать классным руководителям)</w:t>
      </w:r>
      <w:r w:rsidRPr="00060F8E">
        <w:t xml:space="preserve"> </w:t>
      </w:r>
    </w:p>
    <w:p w:rsidR="00533DA2" w:rsidRDefault="00060F8E" w:rsidP="00BF587C">
      <w:pPr>
        <w:ind w:left="-709"/>
        <w:jc w:val="both"/>
        <w:rPr>
          <w:sz w:val="28"/>
          <w:szCs w:val="28"/>
        </w:rPr>
      </w:pPr>
      <w:r w:rsidRPr="00060F8E">
        <w:rPr>
          <w:sz w:val="28"/>
          <w:szCs w:val="28"/>
        </w:rPr>
        <w:t>Рейд по проверке сохранности учебников.</w:t>
      </w:r>
      <w:r>
        <w:rPr>
          <w:sz w:val="28"/>
          <w:szCs w:val="28"/>
        </w:rPr>
        <w:t xml:space="preserve"> </w:t>
      </w:r>
    </w:p>
    <w:p w:rsidR="00DE6EB1" w:rsidRDefault="00B278ED" w:rsidP="00BF587C">
      <w:pPr>
        <w:ind w:left="-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i/>
          <w:sz w:val="28"/>
          <w:szCs w:val="28"/>
        </w:rPr>
        <w:t>МАЙ</w:t>
      </w:r>
    </w:p>
    <w:p w:rsidR="00B278ED" w:rsidRDefault="0087449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состояния учебников к сдаче. Прием учебников.</w:t>
      </w:r>
      <w:r w:rsidR="00B278ED">
        <w:rPr>
          <w:sz w:val="28"/>
          <w:szCs w:val="28"/>
        </w:rPr>
        <w:t xml:space="preserve"> </w:t>
      </w:r>
    </w:p>
    <w:p w:rsidR="0087449B" w:rsidRDefault="0087449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наблюдение за своевременным возвратом в библиотеку выданных изданий (в течение года).</w:t>
      </w:r>
    </w:p>
    <w:p w:rsidR="0087449B" w:rsidRDefault="0087449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списка учебников, рабочих тетрадей необходимых школьникам в начале учебного года, не имеющихся в наличии (заявка).</w:t>
      </w:r>
    </w:p>
    <w:p w:rsidR="0087449B" w:rsidRDefault="0087449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</w:t>
      </w:r>
      <w:r w:rsidR="001C519B">
        <w:rPr>
          <w:sz w:val="28"/>
          <w:szCs w:val="28"/>
        </w:rPr>
        <w:t xml:space="preserve">педагогам и воспитателям </w:t>
      </w:r>
      <w:r>
        <w:rPr>
          <w:sz w:val="28"/>
          <w:szCs w:val="28"/>
        </w:rPr>
        <w:t>в подборе стихов о войне, подготовке сценария «Памяти павших будьте достойны»</w:t>
      </w:r>
      <w:r w:rsidR="001C519B">
        <w:rPr>
          <w:sz w:val="28"/>
          <w:szCs w:val="28"/>
        </w:rPr>
        <w:t>.</w:t>
      </w:r>
    </w:p>
    <w:p w:rsidR="001C519B" w:rsidRDefault="001C519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702B56">
        <w:rPr>
          <w:sz w:val="28"/>
          <w:szCs w:val="28"/>
        </w:rPr>
        <w:t xml:space="preserve"> </w:t>
      </w:r>
      <w:r>
        <w:rPr>
          <w:sz w:val="28"/>
          <w:szCs w:val="28"/>
        </w:rPr>
        <w:t>мая – Линейка Памяти. Выступления празднования Дня Победы.</w:t>
      </w:r>
    </w:p>
    <w:p w:rsidR="007718AB" w:rsidRDefault="007718AB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Подбор литературы к летнему оздоровительному сезону детей.</w:t>
      </w:r>
      <w:r w:rsidR="00702B5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Работа по комплектации национальной литературы. </w:t>
      </w:r>
    </w:p>
    <w:p w:rsidR="004E4B27" w:rsidRDefault="004E4B27" w:rsidP="00BF587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Работа с библиотечным фондом.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Ончукова Фаина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16.05.2022 по 16.05.2023</w:t>
            </w:r>
          </w:p>
        </w:tc>
      </w:tr>
    </w:tbl>
    <w:sectPr xmlns:w="http://schemas.openxmlformats.org/wordprocessingml/2006/main" w:rsidR="004E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57">
    <w:multiLevelType w:val="hybridMultilevel"/>
    <w:lvl w:ilvl="0" w:tplc="83410732">
      <w:start w:val="1"/>
      <w:numFmt w:val="decimal"/>
      <w:lvlText w:val="%1."/>
      <w:lvlJc w:val="left"/>
      <w:pPr>
        <w:ind w:left="720" w:hanging="360"/>
      </w:pPr>
    </w:lvl>
    <w:lvl w:ilvl="1" w:tplc="83410732" w:tentative="1">
      <w:start w:val="1"/>
      <w:numFmt w:val="lowerLetter"/>
      <w:lvlText w:val="%2."/>
      <w:lvlJc w:val="left"/>
      <w:pPr>
        <w:ind w:left="1440" w:hanging="360"/>
      </w:pPr>
    </w:lvl>
    <w:lvl w:ilvl="2" w:tplc="83410732" w:tentative="1">
      <w:start w:val="1"/>
      <w:numFmt w:val="lowerRoman"/>
      <w:lvlText w:val="%3."/>
      <w:lvlJc w:val="right"/>
      <w:pPr>
        <w:ind w:left="2160" w:hanging="180"/>
      </w:pPr>
    </w:lvl>
    <w:lvl w:ilvl="3" w:tplc="83410732" w:tentative="1">
      <w:start w:val="1"/>
      <w:numFmt w:val="decimal"/>
      <w:lvlText w:val="%4."/>
      <w:lvlJc w:val="left"/>
      <w:pPr>
        <w:ind w:left="2880" w:hanging="360"/>
      </w:pPr>
    </w:lvl>
    <w:lvl w:ilvl="4" w:tplc="83410732" w:tentative="1">
      <w:start w:val="1"/>
      <w:numFmt w:val="lowerLetter"/>
      <w:lvlText w:val="%5."/>
      <w:lvlJc w:val="left"/>
      <w:pPr>
        <w:ind w:left="3600" w:hanging="360"/>
      </w:pPr>
    </w:lvl>
    <w:lvl w:ilvl="5" w:tplc="83410732" w:tentative="1">
      <w:start w:val="1"/>
      <w:numFmt w:val="lowerRoman"/>
      <w:lvlText w:val="%6."/>
      <w:lvlJc w:val="right"/>
      <w:pPr>
        <w:ind w:left="4320" w:hanging="180"/>
      </w:pPr>
    </w:lvl>
    <w:lvl w:ilvl="6" w:tplc="83410732" w:tentative="1">
      <w:start w:val="1"/>
      <w:numFmt w:val="decimal"/>
      <w:lvlText w:val="%7."/>
      <w:lvlJc w:val="left"/>
      <w:pPr>
        <w:ind w:left="5040" w:hanging="360"/>
      </w:pPr>
    </w:lvl>
    <w:lvl w:ilvl="7" w:tplc="83410732" w:tentative="1">
      <w:start w:val="1"/>
      <w:numFmt w:val="lowerLetter"/>
      <w:lvlText w:val="%8."/>
      <w:lvlJc w:val="left"/>
      <w:pPr>
        <w:ind w:left="5760" w:hanging="360"/>
      </w:pPr>
    </w:lvl>
    <w:lvl w:ilvl="8" w:tplc="8341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56">
    <w:multiLevelType w:val="hybridMultilevel"/>
    <w:lvl w:ilvl="0" w:tplc="11271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A9F6ECD"/>
    <w:multiLevelType w:val="hybridMultilevel"/>
    <w:tmpl w:val="CB343096"/>
    <w:lvl w:ilvl="0" w:tplc="011A89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15756">
    <w:abstractNumId w:val="15756"/>
  </w:num>
  <w:num w:numId="15757">
    <w:abstractNumId w:val="157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BA"/>
    <w:rsid w:val="00030833"/>
    <w:rsid w:val="00060F8E"/>
    <w:rsid w:val="001817F1"/>
    <w:rsid w:val="001C519B"/>
    <w:rsid w:val="001E05B8"/>
    <w:rsid w:val="00216BF9"/>
    <w:rsid w:val="002A6D69"/>
    <w:rsid w:val="00347F0C"/>
    <w:rsid w:val="0036658C"/>
    <w:rsid w:val="004E4B27"/>
    <w:rsid w:val="004F378B"/>
    <w:rsid w:val="00514853"/>
    <w:rsid w:val="00533DA2"/>
    <w:rsid w:val="00553AC5"/>
    <w:rsid w:val="005C139F"/>
    <w:rsid w:val="00677840"/>
    <w:rsid w:val="00702B56"/>
    <w:rsid w:val="007718AB"/>
    <w:rsid w:val="0087449B"/>
    <w:rsid w:val="00913FBA"/>
    <w:rsid w:val="009A5FC3"/>
    <w:rsid w:val="009F6F57"/>
    <w:rsid w:val="00A14C25"/>
    <w:rsid w:val="00A454E9"/>
    <w:rsid w:val="00AC5E5B"/>
    <w:rsid w:val="00AD1897"/>
    <w:rsid w:val="00B278ED"/>
    <w:rsid w:val="00BD4BD9"/>
    <w:rsid w:val="00BF587C"/>
    <w:rsid w:val="00C67244"/>
    <w:rsid w:val="00D0112B"/>
    <w:rsid w:val="00DE1CDD"/>
    <w:rsid w:val="00DE6EB1"/>
    <w:rsid w:val="00F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6F196-335D-4749-BCE3-15C7D5E3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65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8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8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8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8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8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8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5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65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65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658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658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658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658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658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658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665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65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65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65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658C"/>
    <w:rPr>
      <w:b/>
      <w:bCs/>
    </w:rPr>
  </w:style>
  <w:style w:type="character" w:styleId="a8">
    <w:name w:val="Emphasis"/>
    <w:basedOn w:val="a0"/>
    <w:uiPriority w:val="20"/>
    <w:qFormat/>
    <w:rsid w:val="003665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658C"/>
    <w:rPr>
      <w:szCs w:val="32"/>
    </w:rPr>
  </w:style>
  <w:style w:type="paragraph" w:styleId="aa">
    <w:name w:val="List Paragraph"/>
    <w:basedOn w:val="a"/>
    <w:uiPriority w:val="34"/>
    <w:qFormat/>
    <w:rsid w:val="003665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658C"/>
    <w:rPr>
      <w:i/>
    </w:rPr>
  </w:style>
  <w:style w:type="character" w:customStyle="1" w:styleId="22">
    <w:name w:val="Цитата 2 Знак"/>
    <w:basedOn w:val="a0"/>
    <w:link w:val="21"/>
    <w:uiPriority w:val="29"/>
    <w:rsid w:val="003665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65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658C"/>
    <w:rPr>
      <w:b/>
      <w:i/>
      <w:sz w:val="24"/>
    </w:rPr>
  </w:style>
  <w:style w:type="character" w:styleId="ad">
    <w:name w:val="Subtle Emphasis"/>
    <w:uiPriority w:val="19"/>
    <w:qFormat/>
    <w:rsid w:val="003665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65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65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65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65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658C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36658C"/>
    <w:pPr>
      <w:spacing w:after="200"/>
    </w:pPr>
    <w:rPr>
      <w:i/>
      <w:iCs/>
      <w:color w:val="44546A" w:themeColor="text2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81004333" Type="http://schemas.openxmlformats.org/officeDocument/2006/relationships/footnotes" Target="footnotes.xml"/><Relationship Id="rId271647443" Type="http://schemas.openxmlformats.org/officeDocument/2006/relationships/endnotes" Target="endnotes.xml"/><Relationship Id="rId760577773" Type="http://schemas.openxmlformats.org/officeDocument/2006/relationships/comments" Target="comments.xml"/><Relationship Id="rId177164645" Type="http://schemas.microsoft.com/office/2011/relationships/commentsExtended" Target="commentsExtended.xml"/><Relationship Id="rId6145103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ZAuOCfyYHnI7KAIm0M2oSXPpgCE=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</SignatureValue>
  <KeyInfo>
    <X509Data>
      <X509Certificate>MIIFuzCCA6MCFGmuXN4bNSDagNvjEsKHZo/19nymMA0GCSqGSIb3DQEBCwUAMIGQ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81004333"/>
            <mdssi:RelationshipReference SourceId="rId271647443"/>
            <mdssi:RelationshipReference SourceId="rId760577773"/>
            <mdssi:RelationshipReference SourceId="rId177164645"/>
            <mdssi:RelationshipReference SourceId="rId614510318"/>
          </Transform>
          <Transform Algorithm="http://www.w3.org/TR/2001/REC-xml-c14n-20010315"/>
        </Transforms>
        <DigestMethod Algorithm="http://www.w3.org/2000/09/xmldsig#sha1"/>
        <DigestValue>7FoERMcJ/RtAV7TwYSfFeHTzkYY=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t7or3w73i+YEA3pGPVUi2ej77ho=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l7JFAnlkHQsrpjkoR/CR3Gus0Pw=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GdT6cbawMSpJVR3cT1k8LDRJ/nM=</DigestValue>
      </Reference>
      <Reference URI="/word/styles.xml?ContentType=application/vnd.openxmlformats-officedocument.wordprocessingml.styles+xml">
        <DigestMethod Algorithm="http://www.w3.org/2000/09/xmldsig#sha1"/>
        <DigestValue>H/CArxepnpBO98c3L62PQwnPgxM=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2022-05-16T03:17:52Z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F0B2-1FF1-479E-A104-F230EA60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2004-12-31T14:43:00Z</dcterms:created>
  <dcterms:modified xsi:type="dcterms:W3CDTF">2004-12-31T13:18:00Z</dcterms:modified>
</cp:coreProperties>
</file>